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984"/>
        <w:gridCol w:w="1705"/>
        <w:gridCol w:w="254"/>
        <w:gridCol w:w="4536"/>
        <w:gridCol w:w="1276"/>
        <w:gridCol w:w="284"/>
        <w:gridCol w:w="3402"/>
        <w:gridCol w:w="3402"/>
      </w:tblGrid>
      <w:tr w:rsidR="00055098" w14:paraId="3C778E50" w14:textId="77777777" w:rsidTr="00055098">
        <w:tc>
          <w:tcPr>
            <w:tcW w:w="984" w:type="dxa"/>
            <w:shd w:val="clear" w:color="auto" w:fill="00B0F0"/>
          </w:tcPr>
          <w:p w14:paraId="58AEE322" w14:textId="77777777" w:rsidR="00055098" w:rsidRPr="00055098" w:rsidRDefault="00055098">
            <w:pPr>
              <w:rPr>
                <w:b/>
                <w:sz w:val="24"/>
              </w:rPr>
            </w:pPr>
            <w:r w:rsidRPr="00055098">
              <w:rPr>
                <w:b/>
                <w:sz w:val="24"/>
              </w:rPr>
              <w:t>Year</w:t>
            </w:r>
          </w:p>
        </w:tc>
        <w:tc>
          <w:tcPr>
            <w:tcW w:w="6495" w:type="dxa"/>
            <w:gridSpan w:val="3"/>
          </w:tcPr>
          <w:p w14:paraId="484C67FE" w14:textId="77777777" w:rsidR="00055098" w:rsidRDefault="009F3A54">
            <w:r>
              <w:t>YEAR 7</w:t>
            </w:r>
          </w:p>
        </w:tc>
        <w:tc>
          <w:tcPr>
            <w:tcW w:w="1276" w:type="dxa"/>
            <w:shd w:val="clear" w:color="auto" w:fill="00B0F0"/>
          </w:tcPr>
          <w:p w14:paraId="363E508B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Subject</w:t>
            </w:r>
          </w:p>
        </w:tc>
        <w:tc>
          <w:tcPr>
            <w:tcW w:w="7088" w:type="dxa"/>
            <w:gridSpan w:val="3"/>
          </w:tcPr>
          <w:p w14:paraId="0FA4B319" w14:textId="77777777" w:rsidR="00055098" w:rsidRDefault="009F3A54">
            <w:r>
              <w:t>RELIGIOUS STUDIES</w:t>
            </w:r>
          </w:p>
        </w:tc>
      </w:tr>
      <w:tr w:rsidR="00055098" w14:paraId="5A14E779" w14:textId="77777777" w:rsidTr="00055098">
        <w:tc>
          <w:tcPr>
            <w:tcW w:w="984" w:type="dxa"/>
            <w:shd w:val="clear" w:color="auto" w:fill="00B0F0"/>
          </w:tcPr>
          <w:p w14:paraId="519B70CC" w14:textId="77777777" w:rsidR="00055098" w:rsidRPr="00055098" w:rsidRDefault="00055098">
            <w:pPr>
              <w:rPr>
                <w:b/>
                <w:sz w:val="24"/>
              </w:rPr>
            </w:pPr>
            <w:r w:rsidRPr="00055098">
              <w:rPr>
                <w:b/>
                <w:sz w:val="24"/>
              </w:rPr>
              <w:t>Lessons</w:t>
            </w:r>
          </w:p>
        </w:tc>
        <w:tc>
          <w:tcPr>
            <w:tcW w:w="6495" w:type="dxa"/>
            <w:gridSpan w:val="3"/>
          </w:tcPr>
          <w:p w14:paraId="534324DD" w14:textId="77777777" w:rsidR="00055098" w:rsidRDefault="009F3A54">
            <w:r>
              <w:t>6</w:t>
            </w:r>
          </w:p>
        </w:tc>
        <w:tc>
          <w:tcPr>
            <w:tcW w:w="1276" w:type="dxa"/>
            <w:shd w:val="clear" w:color="auto" w:fill="00B0F0"/>
          </w:tcPr>
          <w:p w14:paraId="51EA1B8F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Topic</w:t>
            </w:r>
          </w:p>
        </w:tc>
        <w:tc>
          <w:tcPr>
            <w:tcW w:w="7088" w:type="dxa"/>
            <w:gridSpan w:val="3"/>
          </w:tcPr>
          <w:p w14:paraId="1D301EA8" w14:textId="77777777" w:rsidR="00055098" w:rsidRDefault="009F3A54" w:rsidP="009F3A54">
            <w:r>
              <w:t>TERM 3: Creation Stories &amp; Human Life</w:t>
            </w:r>
          </w:p>
        </w:tc>
      </w:tr>
      <w:tr w:rsidR="00055098" w:rsidRPr="00055098" w14:paraId="50C49C15" w14:textId="77777777" w:rsidTr="00382B11">
        <w:trPr>
          <w:trHeight w:val="105"/>
        </w:trPr>
        <w:tc>
          <w:tcPr>
            <w:tcW w:w="2689" w:type="dxa"/>
            <w:gridSpan w:val="2"/>
            <w:shd w:val="clear" w:color="auto" w:fill="000000" w:themeFill="text1"/>
          </w:tcPr>
          <w:p w14:paraId="6F0101FE" w14:textId="77777777" w:rsidR="00055098" w:rsidRPr="00055098" w:rsidRDefault="00055098">
            <w:pPr>
              <w:rPr>
                <w:sz w:val="2"/>
              </w:rPr>
            </w:pPr>
          </w:p>
        </w:tc>
        <w:tc>
          <w:tcPr>
            <w:tcW w:w="4790" w:type="dxa"/>
            <w:gridSpan w:val="2"/>
            <w:shd w:val="clear" w:color="auto" w:fill="000000" w:themeFill="text1"/>
          </w:tcPr>
          <w:p w14:paraId="14B662D7" w14:textId="77777777" w:rsidR="00055098" w:rsidRPr="00055098" w:rsidRDefault="00055098">
            <w:pPr>
              <w:rPr>
                <w:sz w:val="2"/>
              </w:rPr>
            </w:pPr>
          </w:p>
        </w:tc>
        <w:tc>
          <w:tcPr>
            <w:tcW w:w="1560" w:type="dxa"/>
            <w:gridSpan w:val="2"/>
            <w:shd w:val="clear" w:color="auto" w:fill="000000" w:themeFill="text1"/>
          </w:tcPr>
          <w:p w14:paraId="33FA856F" w14:textId="77777777" w:rsidR="00055098" w:rsidRPr="00055098" w:rsidRDefault="00055098">
            <w:pPr>
              <w:rPr>
                <w:sz w:val="2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2CDDB710" w14:textId="77777777" w:rsidR="00055098" w:rsidRPr="00055098" w:rsidRDefault="00055098">
            <w:pPr>
              <w:rPr>
                <w:sz w:val="2"/>
              </w:rPr>
            </w:pPr>
          </w:p>
        </w:tc>
      </w:tr>
      <w:tr w:rsidR="00055098" w14:paraId="4A61B3AF" w14:textId="77777777" w:rsidTr="00EE4DAE">
        <w:tc>
          <w:tcPr>
            <w:tcW w:w="984" w:type="dxa"/>
            <w:shd w:val="clear" w:color="auto" w:fill="00B0F0"/>
          </w:tcPr>
          <w:p w14:paraId="21A49F1B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Lesson</w:t>
            </w:r>
          </w:p>
        </w:tc>
        <w:tc>
          <w:tcPr>
            <w:tcW w:w="1959" w:type="dxa"/>
            <w:gridSpan w:val="2"/>
            <w:shd w:val="clear" w:color="auto" w:fill="00B0F0"/>
          </w:tcPr>
          <w:p w14:paraId="4378A19B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Title</w:t>
            </w:r>
          </w:p>
        </w:tc>
        <w:tc>
          <w:tcPr>
            <w:tcW w:w="6096" w:type="dxa"/>
            <w:gridSpan w:val="3"/>
            <w:shd w:val="clear" w:color="auto" w:fill="00B0F0"/>
          </w:tcPr>
          <w:p w14:paraId="05DC8623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L.O.s</w:t>
            </w:r>
          </w:p>
        </w:tc>
        <w:tc>
          <w:tcPr>
            <w:tcW w:w="3402" w:type="dxa"/>
            <w:shd w:val="clear" w:color="auto" w:fill="00B0F0"/>
          </w:tcPr>
          <w:p w14:paraId="7812A37C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Literacy / Numeracy / Skills</w:t>
            </w:r>
          </w:p>
        </w:tc>
        <w:tc>
          <w:tcPr>
            <w:tcW w:w="3402" w:type="dxa"/>
            <w:shd w:val="clear" w:color="auto" w:fill="00B0F0"/>
          </w:tcPr>
          <w:p w14:paraId="7E16C3C7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Differentiation / Extension</w:t>
            </w:r>
          </w:p>
        </w:tc>
      </w:tr>
      <w:tr w:rsidR="00055098" w14:paraId="758FEEB2" w14:textId="77777777" w:rsidTr="00EE4DAE">
        <w:tc>
          <w:tcPr>
            <w:tcW w:w="984" w:type="dxa"/>
          </w:tcPr>
          <w:p w14:paraId="21372D4C" w14:textId="77777777" w:rsidR="00055098" w:rsidRDefault="009F3A54">
            <w:r>
              <w:t>1</w:t>
            </w:r>
          </w:p>
        </w:tc>
        <w:tc>
          <w:tcPr>
            <w:tcW w:w="1959" w:type="dxa"/>
            <w:gridSpan w:val="2"/>
          </w:tcPr>
          <w:p w14:paraId="5CD18597" w14:textId="77777777" w:rsidR="009F3A54" w:rsidRPr="009F3A54" w:rsidRDefault="009F3A54" w:rsidP="009F3A54">
            <w:r w:rsidRPr="009F3A54">
              <w:rPr>
                <w:b/>
                <w:bCs/>
                <w:lang w:val="en-US"/>
              </w:rPr>
              <w:t>Being Human</w:t>
            </w:r>
          </w:p>
          <w:p w14:paraId="6CFEC88C" w14:textId="77777777" w:rsidR="00055098" w:rsidRDefault="00055098"/>
        </w:tc>
        <w:tc>
          <w:tcPr>
            <w:tcW w:w="6096" w:type="dxa"/>
            <w:gridSpan w:val="3"/>
          </w:tcPr>
          <w:p w14:paraId="056082C6" w14:textId="77777777" w:rsidR="000E34DE" w:rsidRPr="009F3A54" w:rsidRDefault="00C419F1" w:rsidP="00EE4DAE">
            <w:pPr>
              <w:numPr>
                <w:ilvl w:val="0"/>
                <w:numId w:val="10"/>
              </w:numPr>
            </w:pPr>
            <w:r w:rsidRPr="009F3A54">
              <w:t>Explain what it means to be human.</w:t>
            </w:r>
          </w:p>
          <w:p w14:paraId="62858639" w14:textId="77777777" w:rsidR="00055098" w:rsidRDefault="00C419F1" w:rsidP="00EE4DAE">
            <w:pPr>
              <w:numPr>
                <w:ilvl w:val="0"/>
                <w:numId w:val="10"/>
              </w:numPr>
            </w:pPr>
            <w:r w:rsidRPr="009F3A54">
              <w:t>Consider what it is that makes human life special.</w:t>
            </w:r>
          </w:p>
          <w:p w14:paraId="377B1D90" w14:textId="77777777" w:rsidR="00055098" w:rsidRDefault="00055098"/>
        </w:tc>
        <w:tc>
          <w:tcPr>
            <w:tcW w:w="3402" w:type="dxa"/>
          </w:tcPr>
          <w:p w14:paraId="0929E386" w14:textId="77777777" w:rsidR="002C0A7F" w:rsidRDefault="002C0A7F" w:rsidP="002C0A7F">
            <w:pPr>
              <w:pStyle w:val="ListParagraph"/>
              <w:numPr>
                <w:ilvl w:val="0"/>
                <w:numId w:val="7"/>
              </w:numPr>
            </w:pPr>
            <w:r>
              <w:t>Live Marking</w:t>
            </w:r>
          </w:p>
          <w:p w14:paraId="270A46BA" w14:textId="77777777" w:rsidR="00055098" w:rsidRDefault="002C0A7F" w:rsidP="002C0A7F">
            <w:pPr>
              <w:pStyle w:val="ListParagraph"/>
              <w:numPr>
                <w:ilvl w:val="0"/>
                <w:numId w:val="7"/>
              </w:numPr>
            </w:pPr>
            <w:r>
              <w:t>Controversial debates</w:t>
            </w:r>
          </w:p>
          <w:p w14:paraId="50480624" w14:textId="77777777" w:rsidR="002C0A7F" w:rsidRDefault="002C0A7F" w:rsidP="002C0A7F">
            <w:pPr>
              <w:pStyle w:val="ListParagraph"/>
              <w:numPr>
                <w:ilvl w:val="0"/>
                <w:numId w:val="7"/>
              </w:numPr>
            </w:pPr>
            <w:r>
              <w:t>Quote analysis</w:t>
            </w:r>
          </w:p>
          <w:p w14:paraId="7620723C" w14:textId="77777777" w:rsidR="002C0A7F" w:rsidRDefault="002C0A7F" w:rsidP="002C0A7F">
            <w:pPr>
              <w:pStyle w:val="ListParagraph"/>
              <w:numPr>
                <w:ilvl w:val="0"/>
                <w:numId w:val="7"/>
              </w:numPr>
            </w:pPr>
            <w:r>
              <w:t xml:space="preserve">Interpretation task </w:t>
            </w:r>
          </w:p>
        </w:tc>
        <w:tc>
          <w:tcPr>
            <w:tcW w:w="3402" w:type="dxa"/>
          </w:tcPr>
          <w:p w14:paraId="55CB5BDC" w14:textId="77777777" w:rsidR="00055098" w:rsidRDefault="002C0A7F">
            <w:r>
              <w:t>Differentiation embedded within lessons on slides</w:t>
            </w:r>
            <w:r w:rsidR="00466B3B">
              <w:t xml:space="preserve"> and resource folder </w:t>
            </w:r>
          </w:p>
        </w:tc>
      </w:tr>
      <w:tr w:rsidR="00055098" w14:paraId="72F8FB60" w14:textId="77777777" w:rsidTr="00EE4DAE">
        <w:tc>
          <w:tcPr>
            <w:tcW w:w="984" w:type="dxa"/>
          </w:tcPr>
          <w:p w14:paraId="2DC51275" w14:textId="77777777" w:rsidR="00055098" w:rsidRDefault="009F3A54">
            <w:r>
              <w:t>2</w:t>
            </w:r>
          </w:p>
        </w:tc>
        <w:tc>
          <w:tcPr>
            <w:tcW w:w="1959" w:type="dxa"/>
            <w:gridSpan w:val="2"/>
          </w:tcPr>
          <w:p w14:paraId="7C61ECA4" w14:textId="77777777" w:rsidR="009F3A54" w:rsidRPr="009F3A54" w:rsidRDefault="009F3A54" w:rsidP="009F3A54">
            <w:r w:rsidRPr="009F3A54">
              <w:rPr>
                <w:b/>
                <w:bCs/>
              </w:rPr>
              <w:t xml:space="preserve">Beliefs about creation in Christianity </w:t>
            </w:r>
          </w:p>
          <w:p w14:paraId="53C03D1F" w14:textId="77777777" w:rsidR="00055098" w:rsidRDefault="00055098"/>
        </w:tc>
        <w:tc>
          <w:tcPr>
            <w:tcW w:w="6096" w:type="dxa"/>
            <w:gridSpan w:val="3"/>
          </w:tcPr>
          <w:p w14:paraId="10F5BDAF" w14:textId="77777777" w:rsidR="000E34DE" w:rsidRPr="009F3A54" w:rsidRDefault="00C419F1" w:rsidP="00EE4DAE">
            <w:pPr>
              <w:numPr>
                <w:ilvl w:val="0"/>
                <w:numId w:val="10"/>
              </w:numPr>
            </w:pPr>
            <w:r w:rsidRPr="009F3A54">
              <w:t xml:space="preserve">Identify beliefs about human life and purpose </w:t>
            </w:r>
            <w:r w:rsidR="009F3A54" w:rsidRPr="009F3A54">
              <w:t>in the</w:t>
            </w:r>
            <w:r w:rsidRPr="009F3A54">
              <w:t xml:space="preserve"> </w:t>
            </w:r>
            <w:r w:rsidRPr="009F3A54">
              <w:rPr>
                <w:b/>
                <w:bCs/>
              </w:rPr>
              <w:t>Christian creation story.</w:t>
            </w:r>
          </w:p>
          <w:p w14:paraId="3E7A99DF" w14:textId="77777777" w:rsidR="00055098" w:rsidRDefault="00C419F1" w:rsidP="00EE4DAE">
            <w:pPr>
              <w:numPr>
                <w:ilvl w:val="0"/>
                <w:numId w:val="10"/>
              </w:numPr>
            </w:pPr>
            <w:r w:rsidRPr="009F3A54">
              <w:t>Give ‘thoughtful’ answers to questions about the meaning and purpose of life.</w:t>
            </w:r>
          </w:p>
        </w:tc>
        <w:tc>
          <w:tcPr>
            <w:tcW w:w="3402" w:type="dxa"/>
          </w:tcPr>
          <w:p w14:paraId="006DDBCE" w14:textId="77777777" w:rsidR="002C0A7F" w:rsidRDefault="002C0A7F" w:rsidP="002C0A7F">
            <w:pPr>
              <w:pStyle w:val="ListParagraph"/>
              <w:numPr>
                <w:ilvl w:val="0"/>
                <w:numId w:val="7"/>
              </w:numPr>
            </w:pPr>
            <w:r>
              <w:t>Live Marking</w:t>
            </w:r>
          </w:p>
          <w:p w14:paraId="11960E82" w14:textId="77777777" w:rsidR="002C0A7F" w:rsidRDefault="002C0A7F" w:rsidP="002C0A7F">
            <w:pPr>
              <w:pStyle w:val="ListParagraph"/>
              <w:numPr>
                <w:ilvl w:val="0"/>
                <w:numId w:val="7"/>
              </w:numPr>
            </w:pPr>
            <w:r>
              <w:t>Reading skills &amp; comprehension tasks</w:t>
            </w:r>
          </w:p>
          <w:p w14:paraId="44B74C32" w14:textId="77777777" w:rsidR="00055098" w:rsidRDefault="002C0A7F" w:rsidP="002C0A7F">
            <w:pPr>
              <w:pStyle w:val="ListParagraph"/>
              <w:numPr>
                <w:ilvl w:val="0"/>
                <w:numId w:val="7"/>
              </w:numPr>
            </w:pPr>
            <w:r>
              <w:t>Analysis</w:t>
            </w:r>
          </w:p>
        </w:tc>
        <w:tc>
          <w:tcPr>
            <w:tcW w:w="3402" w:type="dxa"/>
          </w:tcPr>
          <w:p w14:paraId="46F2FDA2" w14:textId="77777777" w:rsidR="00055098" w:rsidRDefault="00466B3B">
            <w:r>
              <w:t>Differentiation embedded within lessons on slides and resource folder</w:t>
            </w:r>
          </w:p>
        </w:tc>
      </w:tr>
      <w:tr w:rsidR="00055098" w14:paraId="214C4DD6" w14:textId="77777777" w:rsidTr="00EE4DAE">
        <w:tc>
          <w:tcPr>
            <w:tcW w:w="984" w:type="dxa"/>
          </w:tcPr>
          <w:p w14:paraId="54D095AC" w14:textId="77777777" w:rsidR="00055098" w:rsidRDefault="009F3A54">
            <w:r>
              <w:t>3</w:t>
            </w:r>
          </w:p>
        </w:tc>
        <w:tc>
          <w:tcPr>
            <w:tcW w:w="1959" w:type="dxa"/>
            <w:gridSpan w:val="2"/>
          </w:tcPr>
          <w:p w14:paraId="610AD4CE" w14:textId="77777777" w:rsidR="009F3A54" w:rsidRPr="009F3A54" w:rsidRDefault="009F3A54" w:rsidP="009F3A54">
            <w:r w:rsidRPr="009F3A54">
              <w:rPr>
                <w:b/>
                <w:bCs/>
              </w:rPr>
              <w:t>Beliefs about Creation</w:t>
            </w:r>
          </w:p>
          <w:p w14:paraId="7792BD32" w14:textId="77777777" w:rsidR="00055098" w:rsidRDefault="00055098"/>
        </w:tc>
        <w:tc>
          <w:tcPr>
            <w:tcW w:w="6096" w:type="dxa"/>
            <w:gridSpan w:val="3"/>
          </w:tcPr>
          <w:p w14:paraId="5371299D" w14:textId="77777777" w:rsidR="009F3A54" w:rsidRPr="009F3A54" w:rsidRDefault="009F3A54" w:rsidP="00EE4DAE">
            <w:pPr>
              <w:pStyle w:val="ListParagraph"/>
              <w:numPr>
                <w:ilvl w:val="0"/>
                <w:numId w:val="10"/>
              </w:numPr>
            </w:pPr>
            <w:r w:rsidRPr="009F3A54">
              <w:t>Identify different beliefs about the creation of the universe</w:t>
            </w:r>
          </w:p>
          <w:p w14:paraId="37564F04" w14:textId="77777777" w:rsidR="00055098" w:rsidRDefault="009F3A54" w:rsidP="00EE4DAE">
            <w:pPr>
              <w:pStyle w:val="ListParagraph"/>
              <w:numPr>
                <w:ilvl w:val="0"/>
                <w:numId w:val="10"/>
              </w:numPr>
            </w:pPr>
            <w:r w:rsidRPr="009F3A54">
              <w:t>Answer ultimate questions about the existence of the universe by using different creation stories.</w:t>
            </w:r>
          </w:p>
        </w:tc>
        <w:tc>
          <w:tcPr>
            <w:tcW w:w="3402" w:type="dxa"/>
          </w:tcPr>
          <w:p w14:paraId="05222446" w14:textId="77777777" w:rsidR="002C0A7F" w:rsidRDefault="002C0A7F" w:rsidP="002C0A7F">
            <w:pPr>
              <w:pStyle w:val="ListParagraph"/>
              <w:numPr>
                <w:ilvl w:val="0"/>
                <w:numId w:val="7"/>
              </w:numPr>
            </w:pPr>
            <w:r>
              <w:t>Live Marking</w:t>
            </w:r>
          </w:p>
          <w:p w14:paraId="09D6406A" w14:textId="77777777" w:rsidR="002C0A7F" w:rsidRDefault="002C0A7F" w:rsidP="002C0A7F">
            <w:pPr>
              <w:pStyle w:val="ListParagraph"/>
              <w:numPr>
                <w:ilvl w:val="0"/>
                <w:numId w:val="7"/>
              </w:numPr>
            </w:pPr>
            <w:r>
              <w:t xml:space="preserve">Interpretation of creation stories </w:t>
            </w:r>
          </w:p>
          <w:p w14:paraId="7B71D1B6" w14:textId="7685A466" w:rsidR="00055098" w:rsidRDefault="002C0A7F" w:rsidP="002C0A7F">
            <w:pPr>
              <w:pStyle w:val="ListParagraph"/>
              <w:numPr>
                <w:ilvl w:val="0"/>
                <w:numId w:val="7"/>
              </w:numPr>
            </w:pPr>
            <w:r>
              <w:t xml:space="preserve">Analysing the meaning </w:t>
            </w:r>
            <w:bookmarkStart w:id="0" w:name="_GoBack"/>
            <w:bookmarkEnd w:id="0"/>
          </w:p>
          <w:p w14:paraId="58871D97" w14:textId="77777777" w:rsidR="002C0A7F" w:rsidRDefault="002C0A7F" w:rsidP="002C0A7F">
            <w:pPr>
              <w:pStyle w:val="ListParagraph"/>
              <w:numPr>
                <w:ilvl w:val="0"/>
                <w:numId w:val="7"/>
              </w:numPr>
            </w:pPr>
            <w:r>
              <w:t xml:space="preserve">Written task  </w:t>
            </w:r>
            <w:r>
              <w:sym w:font="Wingdings" w:char="F0E0"/>
            </w:r>
            <w:r>
              <w:t xml:space="preserve"> Peer Marking</w:t>
            </w:r>
          </w:p>
        </w:tc>
        <w:tc>
          <w:tcPr>
            <w:tcW w:w="3402" w:type="dxa"/>
          </w:tcPr>
          <w:p w14:paraId="5287080A" w14:textId="77777777" w:rsidR="00055098" w:rsidRDefault="00466B3B">
            <w:r>
              <w:t>Differentiation embedded within lessons on slides and resource folder</w:t>
            </w:r>
          </w:p>
        </w:tc>
      </w:tr>
      <w:tr w:rsidR="00055098" w14:paraId="4B355E30" w14:textId="77777777" w:rsidTr="00EE4DAE">
        <w:tc>
          <w:tcPr>
            <w:tcW w:w="984" w:type="dxa"/>
          </w:tcPr>
          <w:p w14:paraId="0752DB4B" w14:textId="77777777" w:rsidR="00055098" w:rsidRDefault="009F3A54">
            <w:r>
              <w:t>4</w:t>
            </w:r>
          </w:p>
        </w:tc>
        <w:tc>
          <w:tcPr>
            <w:tcW w:w="1959" w:type="dxa"/>
            <w:gridSpan w:val="2"/>
          </w:tcPr>
          <w:p w14:paraId="10B389D7" w14:textId="77777777" w:rsidR="009F3A54" w:rsidRPr="009F3A54" w:rsidRDefault="009F3A54" w:rsidP="009F3A54">
            <w:r w:rsidRPr="009F3A54">
              <w:rPr>
                <w:b/>
                <w:bCs/>
                <w:lang w:val="en-US"/>
              </w:rPr>
              <w:t>The Big Bang Theory</w:t>
            </w:r>
          </w:p>
          <w:p w14:paraId="52BBBC6B" w14:textId="77777777" w:rsidR="00055098" w:rsidRDefault="00055098"/>
          <w:p w14:paraId="0738415F" w14:textId="77777777" w:rsidR="00055098" w:rsidRDefault="00055098"/>
        </w:tc>
        <w:tc>
          <w:tcPr>
            <w:tcW w:w="6096" w:type="dxa"/>
            <w:gridSpan w:val="3"/>
          </w:tcPr>
          <w:p w14:paraId="14308D97" w14:textId="77777777" w:rsidR="00055098" w:rsidRDefault="00C419F1" w:rsidP="00EE4DAE">
            <w:pPr>
              <w:numPr>
                <w:ilvl w:val="0"/>
                <w:numId w:val="10"/>
              </w:numPr>
            </w:pPr>
            <w:r w:rsidRPr="009F3A54">
              <w:t>Consider alternative explanations to how the world was created.</w:t>
            </w:r>
          </w:p>
        </w:tc>
        <w:tc>
          <w:tcPr>
            <w:tcW w:w="3402" w:type="dxa"/>
          </w:tcPr>
          <w:p w14:paraId="25B4968D" w14:textId="77777777" w:rsidR="002C0A7F" w:rsidRDefault="002C0A7F" w:rsidP="002C0A7F">
            <w:pPr>
              <w:pStyle w:val="ListParagraph"/>
              <w:numPr>
                <w:ilvl w:val="0"/>
                <w:numId w:val="7"/>
              </w:numPr>
            </w:pPr>
            <w:r>
              <w:t>Live Marking</w:t>
            </w:r>
          </w:p>
          <w:p w14:paraId="1C0057A5" w14:textId="77777777" w:rsidR="002C0A7F" w:rsidRDefault="002C0A7F" w:rsidP="002C0A7F">
            <w:pPr>
              <w:pStyle w:val="ListParagraph"/>
              <w:numPr>
                <w:ilvl w:val="0"/>
                <w:numId w:val="7"/>
              </w:numPr>
            </w:pPr>
            <w:r w:rsidRPr="002C0A7F">
              <w:t>Listening</w:t>
            </w:r>
            <w:r>
              <w:t xml:space="preserve"> skills, video notes</w:t>
            </w:r>
          </w:p>
          <w:p w14:paraId="542F262A" w14:textId="77777777" w:rsidR="002C0A7F" w:rsidRDefault="002C0A7F" w:rsidP="002C0A7F">
            <w:pPr>
              <w:pStyle w:val="ListParagraph"/>
              <w:numPr>
                <w:ilvl w:val="0"/>
                <w:numId w:val="7"/>
              </w:numPr>
            </w:pPr>
            <w:r>
              <w:t xml:space="preserve">Self-assessment </w:t>
            </w:r>
          </w:p>
          <w:p w14:paraId="2FD7EF34" w14:textId="77777777" w:rsidR="00055098" w:rsidRDefault="002C0A7F" w:rsidP="002C0A7F">
            <w:pPr>
              <w:pStyle w:val="ListParagraph"/>
              <w:numPr>
                <w:ilvl w:val="0"/>
                <w:numId w:val="7"/>
              </w:numPr>
            </w:pPr>
            <w:r>
              <w:t xml:space="preserve">Extended written task </w:t>
            </w:r>
            <w:r>
              <w:sym w:font="Wingdings" w:char="F0E0"/>
            </w:r>
            <w:r>
              <w:t xml:space="preserve"> Peer Marking  </w:t>
            </w:r>
          </w:p>
        </w:tc>
        <w:tc>
          <w:tcPr>
            <w:tcW w:w="3402" w:type="dxa"/>
          </w:tcPr>
          <w:p w14:paraId="0A005E7C" w14:textId="77777777" w:rsidR="00055098" w:rsidRDefault="00466B3B">
            <w:r>
              <w:t>Differentiation embedded within lessons on slides and resource folder</w:t>
            </w:r>
          </w:p>
        </w:tc>
      </w:tr>
      <w:tr w:rsidR="00055098" w14:paraId="65252363" w14:textId="77777777" w:rsidTr="00EE4DAE">
        <w:tc>
          <w:tcPr>
            <w:tcW w:w="984" w:type="dxa"/>
          </w:tcPr>
          <w:p w14:paraId="596B388B" w14:textId="77777777" w:rsidR="00055098" w:rsidRDefault="009F3A54">
            <w:r>
              <w:t>5</w:t>
            </w:r>
          </w:p>
        </w:tc>
        <w:tc>
          <w:tcPr>
            <w:tcW w:w="1959" w:type="dxa"/>
            <w:gridSpan w:val="2"/>
          </w:tcPr>
          <w:p w14:paraId="016515ED" w14:textId="77777777" w:rsidR="009F3A54" w:rsidRPr="009F3A54" w:rsidRDefault="009F3A54" w:rsidP="009F3A54">
            <w:r w:rsidRPr="009F3A54">
              <w:rPr>
                <w:b/>
                <w:bCs/>
                <w:lang w:val="en-US"/>
              </w:rPr>
              <w:t>The Life of Jesus</w:t>
            </w:r>
          </w:p>
          <w:p w14:paraId="1E06C804" w14:textId="77777777" w:rsidR="00055098" w:rsidRDefault="00055098"/>
          <w:p w14:paraId="05340DA9" w14:textId="77777777" w:rsidR="00055098" w:rsidRDefault="00055098"/>
        </w:tc>
        <w:tc>
          <w:tcPr>
            <w:tcW w:w="6096" w:type="dxa"/>
            <w:gridSpan w:val="3"/>
          </w:tcPr>
          <w:p w14:paraId="38FCC0F5" w14:textId="77777777" w:rsidR="009F3A54" w:rsidRPr="009F3A54" w:rsidRDefault="009F3A54" w:rsidP="00EE4DAE">
            <w:pPr>
              <w:pStyle w:val="ListParagraph"/>
              <w:numPr>
                <w:ilvl w:val="0"/>
                <w:numId w:val="10"/>
              </w:numPr>
            </w:pPr>
            <w:r w:rsidRPr="009F3A54">
              <w:t>You will be able to: Describe the important events in Jesus’ life</w:t>
            </w:r>
          </w:p>
          <w:p w14:paraId="53834DCF" w14:textId="77777777" w:rsidR="00055098" w:rsidRDefault="009F3A54" w:rsidP="00EE4DAE">
            <w:pPr>
              <w:pStyle w:val="ListParagraph"/>
              <w:numPr>
                <w:ilvl w:val="0"/>
                <w:numId w:val="10"/>
              </w:numPr>
            </w:pPr>
            <w:r w:rsidRPr="009F3A54">
              <w:t>You will then focus on Jesus as a leader and what Jesus taught and how it influences how Christians live their lives.</w:t>
            </w:r>
          </w:p>
        </w:tc>
        <w:tc>
          <w:tcPr>
            <w:tcW w:w="3402" w:type="dxa"/>
          </w:tcPr>
          <w:p w14:paraId="6F4CD56A" w14:textId="77777777" w:rsidR="002C0A7F" w:rsidRDefault="002C0A7F" w:rsidP="002C0A7F">
            <w:pPr>
              <w:pStyle w:val="ListParagraph"/>
              <w:numPr>
                <w:ilvl w:val="0"/>
                <w:numId w:val="7"/>
              </w:numPr>
            </w:pPr>
            <w:r>
              <w:t>Live Marking</w:t>
            </w:r>
          </w:p>
          <w:p w14:paraId="71A42DD4" w14:textId="77777777" w:rsidR="00055098" w:rsidRDefault="002C0A7F" w:rsidP="002C0A7F">
            <w:pPr>
              <w:pStyle w:val="ListParagraph"/>
              <w:numPr>
                <w:ilvl w:val="0"/>
                <w:numId w:val="7"/>
              </w:numPr>
            </w:pPr>
            <w:r>
              <w:t>Scenario tasks</w:t>
            </w:r>
          </w:p>
          <w:p w14:paraId="427F14A1" w14:textId="77777777" w:rsidR="002C0A7F" w:rsidRDefault="002C0A7F" w:rsidP="002C0A7F">
            <w:pPr>
              <w:pStyle w:val="ListParagraph"/>
              <w:numPr>
                <w:ilvl w:val="0"/>
                <w:numId w:val="7"/>
              </w:numPr>
            </w:pPr>
            <w:r>
              <w:t xml:space="preserve">Create a time of Jesus’s life events </w:t>
            </w:r>
          </w:p>
          <w:p w14:paraId="20472CA6" w14:textId="77777777" w:rsidR="002C0A7F" w:rsidRDefault="002C0A7F" w:rsidP="002C0A7F">
            <w:pPr>
              <w:pStyle w:val="ListParagraph"/>
              <w:numPr>
                <w:ilvl w:val="0"/>
                <w:numId w:val="7"/>
              </w:numPr>
            </w:pPr>
            <w:r>
              <w:t xml:space="preserve">Written Task </w:t>
            </w:r>
            <w:r>
              <w:sym w:font="Wingdings" w:char="F0E0"/>
            </w:r>
            <w:r>
              <w:t xml:space="preserve"> Deep Marking </w:t>
            </w:r>
          </w:p>
          <w:p w14:paraId="65888CB5" w14:textId="77777777" w:rsidR="002C0A7F" w:rsidRDefault="002C0A7F" w:rsidP="002C0A7F">
            <w:pPr>
              <w:pStyle w:val="ListParagraph"/>
              <w:numPr>
                <w:ilvl w:val="0"/>
                <w:numId w:val="7"/>
              </w:numPr>
            </w:pPr>
            <w:r>
              <w:t xml:space="preserve">Pop Quiz </w:t>
            </w:r>
            <w:r>
              <w:sym w:font="Wingdings" w:char="F0E0"/>
            </w:r>
            <w:r>
              <w:t xml:space="preserve"> Peer Marking </w:t>
            </w:r>
          </w:p>
        </w:tc>
        <w:tc>
          <w:tcPr>
            <w:tcW w:w="3402" w:type="dxa"/>
          </w:tcPr>
          <w:p w14:paraId="428AE2A1" w14:textId="77777777" w:rsidR="00055098" w:rsidRDefault="00466B3B">
            <w:r>
              <w:t>Differentiation embedded within lessons on slides and resource folder</w:t>
            </w:r>
          </w:p>
        </w:tc>
      </w:tr>
      <w:tr w:rsidR="00055098" w14:paraId="7DA95954" w14:textId="77777777" w:rsidTr="00EE4DAE">
        <w:tc>
          <w:tcPr>
            <w:tcW w:w="984" w:type="dxa"/>
          </w:tcPr>
          <w:p w14:paraId="5CCB7231" w14:textId="77777777" w:rsidR="00055098" w:rsidRDefault="009F3A54">
            <w:r>
              <w:t>6</w:t>
            </w:r>
          </w:p>
        </w:tc>
        <w:tc>
          <w:tcPr>
            <w:tcW w:w="1959" w:type="dxa"/>
            <w:gridSpan w:val="2"/>
          </w:tcPr>
          <w:p w14:paraId="03E8AADB" w14:textId="77777777" w:rsidR="009F3A54" w:rsidRPr="009F3A54" w:rsidRDefault="009F3A54" w:rsidP="009F3A54">
            <w:r w:rsidRPr="009F3A54">
              <w:rPr>
                <w:b/>
                <w:bCs/>
              </w:rPr>
              <w:t xml:space="preserve"> The purpose of life in Humanism</w:t>
            </w:r>
          </w:p>
          <w:p w14:paraId="0FEF3A00" w14:textId="77777777" w:rsidR="00055098" w:rsidRDefault="00055098"/>
          <w:p w14:paraId="6790CC71" w14:textId="77777777" w:rsidR="00055098" w:rsidRDefault="00055098"/>
        </w:tc>
        <w:tc>
          <w:tcPr>
            <w:tcW w:w="6096" w:type="dxa"/>
            <w:gridSpan w:val="3"/>
          </w:tcPr>
          <w:p w14:paraId="38FFFEF7" w14:textId="77777777" w:rsidR="000E34DE" w:rsidRPr="009F3A54" w:rsidRDefault="00C419F1" w:rsidP="00EE4DAE">
            <w:pPr>
              <w:numPr>
                <w:ilvl w:val="0"/>
                <w:numId w:val="10"/>
              </w:numPr>
            </w:pPr>
            <w:r w:rsidRPr="009F3A54">
              <w:t>Explain why humanists think there is no ultimate meaning and purpose in life.</w:t>
            </w:r>
          </w:p>
          <w:p w14:paraId="4FE5237E" w14:textId="77777777" w:rsidR="000E34DE" w:rsidRPr="009F3A54" w:rsidRDefault="00C419F1" w:rsidP="00EE4DAE">
            <w:pPr>
              <w:numPr>
                <w:ilvl w:val="0"/>
                <w:numId w:val="10"/>
              </w:numPr>
            </w:pPr>
            <w:r w:rsidRPr="009F3A54">
              <w:t>Understand that humanist should live a full and happy life.</w:t>
            </w:r>
          </w:p>
          <w:p w14:paraId="248F89D8" w14:textId="77777777" w:rsidR="00055098" w:rsidRDefault="00055098"/>
        </w:tc>
        <w:tc>
          <w:tcPr>
            <w:tcW w:w="3402" w:type="dxa"/>
          </w:tcPr>
          <w:p w14:paraId="31A7DA9E" w14:textId="77777777" w:rsidR="002C0A7F" w:rsidRDefault="002C0A7F" w:rsidP="002C0A7F">
            <w:pPr>
              <w:pStyle w:val="ListParagraph"/>
              <w:numPr>
                <w:ilvl w:val="0"/>
                <w:numId w:val="7"/>
              </w:numPr>
            </w:pPr>
            <w:r>
              <w:t>Live Marking</w:t>
            </w:r>
          </w:p>
          <w:p w14:paraId="0F7AAD41" w14:textId="77777777" w:rsidR="002C0A7F" w:rsidRDefault="002C0A7F" w:rsidP="002C0A7F">
            <w:pPr>
              <w:pStyle w:val="ListParagraph"/>
              <w:numPr>
                <w:ilvl w:val="0"/>
                <w:numId w:val="7"/>
              </w:numPr>
            </w:pPr>
            <w:r w:rsidRPr="002C0A7F">
              <w:t>Listening</w:t>
            </w:r>
            <w:r>
              <w:t xml:space="preserve"> skills, video notes</w:t>
            </w:r>
          </w:p>
          <w:p w14:paraId="70553F86" w14:textId="77777777" w:rsidR="002C0A7F" w:rsidRDefault="002C0A7F" w:rsidP="002C0A7F">
            <w:pPr>
              <w:pStyle w:val="ListParagraph"/>
              <w:numPr>
                <w:ilvl w:val="0"/>
                <w:numId w:val="7"/>
              </w:numPr>
            </w:pPr>
            <w:r>
              <w:t xml:space="preserve">Self-assessment </w:t>
            </w:r>
          </w:p>
          <w:p w14:paraId="1172D844" w14:textId="77777777" w:rsidR="00055098" w:rsidRDefault="002C0A7F" w:rsidP="002C0A7F">
            <w:pPr>
              <w:pStyle w:val="ListParagraph"/>
              <w:numPr>
                <w:ilvl w:val="0"/>
                <w:numId w:val="7"/>
              </w:numPr>
            </w:pPr>
            <w:r>
              <w:t xml:space="preserve">Written task </w:t>
            </w:r>
            <w:r>
              <w:sym w:font="Wingdings" w:char="F0E0"/>
            </w:r>
            <w:r>
              <w:t xml:space="preserve"> Peer Marking  </w:t>
            </w:r>
          </w:p>
        </w:tc>
        <w:tc>
          <w:tcPr>
            <w:tcW w:w="3402" w:type="dxa"/>
          </w:tcPr>
          <w:p w14:paraId="7DDF616C" w14:textId="77777777" w:rsidR="00055098" w:rsidRDefault="00466B3B">
            <w:r>
              <w:t>Differentiation embedded within lessons on slides and resource folder</w:t>
            </w:r>
          </w:p>
        </w:tc>
      </w:tr>
      <w:tr w:rsidR="00055098" w14:paraId="7E82D5F3" w14:textId="77777777" w:rsidTr="00382B11">
        <w:tc>
          <w:tcPr>
            <w:tcW w:w="9039" w:type="dxa"/>
            <w:gridSpan w:val="6"/>
            <w:shd w:val="clear" w:color="auto" w:fill="00B0F0"/>
          </w:tcPr>
          <w:p w14:paraId="64D4D756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Prior Knowledge</w:t>
            </w:r>
          </w:p>
        </w:tc>
        <w:tc>
          <w:tcPr>
            <w:tcW w:w="6804" w:type="dxa"/>
            <w:gridSpan w:val="2"/>
            <w:shd w:val="clear" w:color="auto" w:fill="00B0F0"/>
          </w:tcPr>
          <w:p w14:paraId="5455E6C4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Assessment Opportunities</w:t>
            </w:r>
          </w:p>
        </w:tc>
      </w:tr>
      <w:tr w:rsidR="00055098" w14:paraId="54250AAA" w14:textId="77777777" w:rsidTr="00382B11">
        <w:tc>
          <w:tcPr>
            <w:tcW w:w="9039" w:type="dxa"/>
            <w:gridSpan w:val="6"/>
          </w:tcPr>
          <w:p w14:paraId="7C56C8EE" w14:textId="77777777" w:rsidR="00055098" w:rsidRDefault="002C0A7F" w:rsidP="00EE4DAE">
            <w:r>
              <w:t xml:space="preserve">Students would have acquired basic knowledge on the major religions. Covered festivals in Judaism and Christianity in greater depth </w:t>
            </w:r>
            <w:r w:rsidR="00382B11">
              <w:t xml:space="preserve">from Term 1. Also covered the basic pilgrimages carried out by the major religions </w:t>
            </w:r>
          </w:p>
        </w:tc>
        <w:tc>
          <w:tcPr>
            <w:tcW w:w="6804" w:type="dxa"/>
            <w:gridSpan w:val="2"/>
          </w:tcPr>
          <w:p w14:paraId="286743D4" w14:textId="77777777" w:rsidR="002C0A7F" w:rsidRDefault="002C0A7F" w:rsidP="002C0A7F">
            <w:r>
              <w:t>DPR 2: Assessment will take place in Term 4</w:t>
            </w:r>
          </w:p>
          <w:p w14:paraId="1CA1EF1D" w14:textId="77777777" w:rsidR="00055098" w:rsidRDefault="00055098"/>
          <w:p w14:paraId="0B5EEFE0" w14:textId="77777777" w:rsidR="00055098" w:rsidRDefault="00055098"/>
        </w:tc>
      </w:tr>
      <w:tr w:rsidR="00055098" w14:paraId="11BFDF2D" w14:textId="77777777" w:rsidTr="00382B11">
        <w:tc>
          <w:tcPr>
            <w:tcW w:w="9039" w:type="dxa"/>
            <w:gridSpan w:val="6"/>
            <w:shd w:val="clear" w:color="auto" w:fill="000000" w:themeFill="text1"/>
          </w:tcPr>
          <w:p w14:paraId="2C16EEA1" w14:textId="77777777" w:rsidR="00055098" w:rsidRDefault="00055098"/>
        </w:tc>
        <w:tc>
          <w:tcPr>
            <w:tcW w:w="6804" w:type="dxa"/>
            <w:gridSpan w:val="2"/>
            <w:shd w:val="clear" w:color="auto" w:fill="000000" w:themeFill="text1"/>
          </w:tcPr>
          <w:p w14:paraId="06CD6C49" w14:textId="77777777" w:rsidR="00055098" w:rsidRDefault="00055098"/>
        </w:tc>
      </w:tr>
    </w:tbl>
    <w:p w14:paraId="6F9085D2" w14:textId="77777777" w:rsidR="00BD1F89" w:rsidRDefault="00EE4DAE" w:rsidP="00C419F1"/>
    <w:sectPr w:rsidR="00BD1F89" w:rsidSect="000550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75480"/>
    <w:multiLevelType w:val="hybridMultilevel"/>
    <w:tmpl w:val="D8FA7270"/>
    <w:lvl w:ilvl="0" w:tplc="8E164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4C07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52C5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A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3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646B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9EF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0F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7053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1D6A3D"/>
    <w:multiLevelType w:val="hybridMultilevel"/>
    <w:tmpl w:val="05447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86777"/>
    <w:multiLevelType w:val="hybridMultilevel"/>
    <w:tmpl w:val="27822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35D63"/>
    <w:multiLevelType w:val="hybridMultilevel"/>
    <w:tmpl w:val="DB2CB350"/>
    <w:lvl w:ilvl="0" w:tplc="70784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96A9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5A24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328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C4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AE88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C46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44E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1659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A10A41"/>
    <w:multiLevelType w:val="hybridMultilevel"/>
    <w:tmpl w:val="114AA9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DC2BBE"/>
    <w:multiLevelType w:val="hybridMultilevel"/>
    <w:tmpl w:val="C0E46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13DEF"/>
    <w:multiLevelType w:val="hybridMultilevel"/>
    <w:tmpl w:val="80ACEE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B7DD5"/>
    <w:multiLevelType w:val="hybridMultilevel"/>
    <w:tmpl w:val="4F12FDE6"/>
    <w:lvl w:ilvl="0" w:tplc="04848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A6CD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26A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09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2862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0A9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02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9658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CCA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9D659B"/>
    <w:multiLevelType w:val="hybridMultilevel"/>
    <w:tmpl w:val="7DA0D2E6"/>
    <w:lvl w:ilvl="0" w:tplc="42ECD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CC3C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08D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AA2C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B216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843F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9EF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EF1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62C0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0B144D"/>
    <w:multiLevelType w:val="hybridMultilevel"/>
    <w:tmpl w:val="1EB2F014"/>
    <w:lvl w:ilvl="0" w:tplc="4E6E507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098"/>
    <w:rsid w:val="00055098"/>
    <w:rsid w:val="000E34DE"/>
    <w:rsid w:val="00151529"/>
    <w:rsid w:val="002C0A7F"/>
    <w:rsid w:val="00382B11"/>
    <w:rsid w:val="00466B3B"/>
    <w:rsid w:val="00600846"/>
    <w:rsid w:val="008E1908"/>
    <w:rsid w:val="009F3A54"/>
    <w:rsid w:val="00C419F1"/>
    <w:rsid w:val="00E75C4E"/>
    <w:rsid w:val="00EE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55099"/>
  <w15:docId w15:val="{41258558-72E9-4B8C-9410-A92A7C52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0731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7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9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D6004-382F-4FEA-87E2-D81F37C6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Walker</dc:creator>
  <cp:lastModifiedBy>Michael</cp:lastModifiedBy>
  <cp:revision>6</cp:revision>
  <dcterms:created xsi:type="dcterms:W3CDTF">2019-06-20T08:19:00Z</dcterms:created>
  <dcterms:modified xsi:type="dcterms:W3CDTF">2019-06-25T10:26:00Z</dcterms:modified>
</cp:coreProperties>
</file>