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3E" w:rsidRDefault="00622B93" w:rsidP="009F29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03D46" wp14:editId="662B8BA8">
                <wp:simplePos x="0" y="0"/>
                <wp:positionH relativeFrom="column">
                  <wp:posOffset>1076325</wp:posOffset>
                </wp:positionH>
                <wp:positionV relativeFrom="paragraph">
                  <wp:posOffset>219709</wp:posOffset>
                </wp:positionV>
                <wp:extent cx="5267325" cy="13049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3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1120"/>
                              <w:gridCol w:w="2040"/>
                              <w:gridCol w:w="1020"/>
                              <w:gridCol w:w="1120"/>
                            </w:tblGrid>
                            <w:tr w:rsidR="00F00D4D" w:rsidRPr="00622B93" w:rsidTr="00622B93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Job Description: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8B77C5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B77C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Cover Supervisor</w:t>
                                  </w:r>
                                </w:p>
                              </w:tc>
                            </w:tr>
                            <w:tr w:rsidR="00F00D4D" w:rsidRPr="00622B93" w:rsidTr="00622B93">
                              <w:trPr>
                                <w:gridAfter w:val="1"/>
                                <w:wAfter w:w="1120" w:type="dxa"/>
                                <w:trHeight w:val="300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Scale: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9F29AA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4 (7-10</w:t>
                                  </w:r>
                                  <w:r w:rsidR="00F00D4D" w:rsidRPr="00622B9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Number of weeks 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F00D4D" w:rsidRPr="00622B93" w:rsidTr="00622B93">
                              <w:trPr>
                                <w:gridAfter w:val="1"/>
                                <w:wAfter w:w="1120" w:type="dxa"/>
                                <w:trHeight w:val="300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622B9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Hours per week: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32.5</w:t>
                                  </w:r>
                                </w:p>
                              </w:tc>
                            </w:tr>
                            <w:tr w:rsidR="00F00D4D" w:rsidRPr="00622B93" w:rsidTr="00622B93">
                              <w:trPr>
                                <w:gridAfter w:val="1"/>
                                <w:wAfter w:w="1120" w:type="dxa"/>
                                <w:trHeight w:val="300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0D4D" w:rsidRPr="00622B93" w:rsidRDefault="00F00D4D" w:rsidP="0062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D4D" w:rsidRDefault="00F00D4D" w:rsidP="00622B93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622B93">
                              <w:rPr>
                                <w:rFonts w:ascii="Calibri" w:hAnsi="Calibri"/>
                                <w:b/>
                              </w:rPr>
                              <w:t xml:space="preserve">Full Time: - </w:t>
                            </w:r>
                            <w:r w:rsidR="009F29AA">
                              <w:rPr>
                                <w:rFonts w:ascii="Calibri" w:hAnsi="Calibri"/>
                              </w:rPr>
                              <w:t>£22,377 - £23,607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  <w:r w:rsidR="009F29AA"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proofErr w:type="gramStart"/>
                            <w:r w:rsidR="009F29AA">
                              <w:rPr>
                                <w:rFonts w:ascii="Calibri" w:hAnsi="Calibri"/>
                              </w:rPr>
                              <w:t>Updated  8.11.19</w:t>
                            </w:r>
                            <w:proofErr w:type="gramEnd"/>
                          </w:p>
                          <w:p w:rsidR="00F00D4D" w:rsidRPr="00622B93" w:rsidRDefault="00F00D4D" w:rsidP="00622B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22B93">
                              <w:rPr>
                                <w:rFonts w:ascii="Calibri" w:hAnsi="Calibri"/>
                                <w:b/>
                              </w:rPr>
                              <w:t>Pro Rata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- </w:t>
                            </w:r>
                            <w:r w:rsidR="009F29AA">
                              <w:rPr>
                                <w:rFonts w:ascii="Calibri" w:hAnsi="Calibri"/>
                              </w:rPr>
                              <w:t xml:space="preserve"> £</w:t>
                            </w:r>
                            <w:proofErr w:type="gramEnd"/>
                            <w:r w:rsidR="009F29AA">
                              <w:rPr>
                                <w:rFonts w:ascii="Calibri" w:hAnsi="Calibri"/>
                              </w:rPr>
                              <w:t>17,130 - £18,033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75pt;margin-top:17.3pt;width:414.7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63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1120"/>
                        <w:gridCol w:w="2040"/>
                        <w:gridCol w:w="1020"/>
                        <w:gridCol w:w="1120"/>
                      </w:tblGrid>
                      <w:tr w:rsidR="00F00D4D" w:rsidRPr="00622B93" w:rsidTr="00622B93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Job Description: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8B77C5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77C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Cover Supervisor</w:t>
                            </w:r>
                          </w:p>
                        </w:tc>
                      </w:tr>
                      <w:tr w:rsidR="00F00D4D" w:rsidRPr="00622B93" w:rsidTr="00622B93">
                        <w:trPr>
                          <w:gridAfter w:val="1"/>
                          <w:wAfter w:w="1120" w:type="dxa"/>
                          <w:trHeight w:val="300"/>
                        </w:trPr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Scale: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9F29AA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4 (7-10</w:t>
                            </w:r>
                            <w:r w:rsidR="00F00D4D" w:rsidRPr="00622B9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Number of weeks :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39</w:t>
                            </w:r>
                          </w:p>
                        </w:tc>
                      </w:tr>
                      <w:tr w:rsidR="00F00D4D" w:rsidRPr="00622B93" w:rsidTr="00622B93">
                        <w:trPr>
                          <w:gridAfter w:val="1"/>
                          <w:wAfter w:w="1120" w:type="dxa"/>
                          <w:trHeight w:val="300"/>
                        </w:trPr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22B9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Hours per week: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32.5</w:t>
                            </w:r>
                          </w:p>
                        </w:tc>
                      </w:tr>
                      <w:tr w:rsidR="00F00D4D" w:rsidRPr="00622B93" w:rsidTr="00622B93">
                        <w:trPr>
                          <w:gridAfter w:val="1"/>
                          <w:wAfter w:w="1120" w:type="dxa"/>
                          <w:trHeight w:val="300"/>
                        </w:trPr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0D4D" w:rsidRPr="00622B93" w:rsidRDefault="00F00D4D" w:rsidP="00622B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F00D4D" w:rsidRDefault="00F00D4D" w:rsidP="00622B93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622B93">
                        <w:rPr>
                          <w:rFonts w:ascii="Calibri" w:hAnsi="Calibri"/>
                          <w:b/>
                        </w:rPr>
                        <w:t xml:space="preserve">Full Time: - </w:t>
                      </w:r>
                      <w:r w:rsidR="009F29AA">
                        <w:rPr>
                          <w:rFonts w:ascii="Calibri" w:hAnsi="Calibri"/>
                        </w:rPr>
                        <w:t>£22,377 - £23,607</w:t>
                      </w:r>
                      <w:r>
                        <w:rPr>
                          <w:rFonts w:ascii="Calibri" w:hAnsi="Calibri"/>
                        </w:rPr>
                        <w:t xml:space="preserve">                     </w:t>
                      </w:r>
                      <w:r w:rsidR="009F29AA">
                        <w:rPr>
                          <w:rFonts w:ascii="Calibri" w:hAnsi="Calibri"/>
                        </w:rPr>
                        <w:t xml:space="preserve">             </w:t>
                      </w:r>
                      <w:proofErr w:type="gramStart"/>
                      <w:r w:rsidR="009F29AA">
                        <w:rPr>
                          <w:rFonts w:ascii="Calibri" w:hAnsi="Calibri"/>
                        </w:rPr>
                        <w:t>Updated  8.11.19</w:t>
                      </w:r>
                      <w:proofErr w:type="gramEnd"/>
                    </w:p>
                    <w:p w:rsidR="00F00D4D" w:rsidRPr="00622B93" w:rsidRDefault="00F00D4D" w:rsidP="00622B93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622B93">
                        <w:rPr>
                          <w:rFonts w:ascii="Calibri" w:hAnsi="Calibri"/>
                          <w:b/>
                        </w:rPr>
                        <w:t>Pro Rata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 xml:space="preserve">- </w:t>
                      </w:r>
                      <w:r w:rsidR="009F29AA">
                        <w:rPr>
                          <w:rFonts w:ascii="Calibri" w:hAnsi="Calibri"/>
                        </w:rPr>
                        <w:t xml:space="preserve"> £</w:t>
                      </w:r>
                      <w:proofErr w:type="gramEnd"/>
                      <w:r w:rsidR="009F29AA">
                        <w:rPr>
                          <w:rFonts w:ascii="Calibri" w:hAnsi="Calibri"/>
                        </w:rPr>
                        <w:t>17,130 - £18,033</w:t>
                      </w:r>
                    </w:p>
                  </w:txbxContent>
                </v:textbox>
              </v:shape>
            </w:pict>
          </mc:Fallback>
        </mc:AlternateContent>
      </w:r>
      <w:r w:rsidR="00D47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9515" wp14:editId="31F9136E">
                <wp:simplePos x="0" y="0"/>
                <wp:positionH relativeFrom="column">
                  <wp:posOffset>-762000</wp:posOffset>
                </wp:positionH>
                <wp:positionV relativeFrom="paragraph">
                  <wp:posOffset>86360</wp:posOffset>
                </wp:positionV>
                <wp:extent cx="7248525" cy="1514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4D" w:rsidRDefault="00F00D4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1FB36D" wp14:editId="36330D01">
                                  <wp:extent cx="1619249" cy="1181099"/>
                                  <wp:effectExtent l="0" t="0" r="635" b="635"/>
                                  <wp:docPr id="12" name="Picture 1" descr="cid:image001.png@01D0B33D.09359D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id:image001.png@01D0B33D.09359D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49" cy="118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60pt;margin-top:6.8pt;width:570.7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" fillcolor="white [3201]" strokecolor="black [3213]" strokeweight="3pt">
                <v:textbox>
                  <w:txbxContent>
                    <w:p w:rsidR="00F00D4D" w:rsidRDefault="00F00D4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10DF6" wp14:editId="2C617394">
                            <wp:extent cx="1619249" cy="1181099"/>
                            <wp:effectExtent l="0" t="0" r="635" b="635"/>
                            <wp:docPr id="12" name="Picture 1" descr="cid:image001.png@01D0B33D.09359D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id:image001.png@01D0B33D.09359D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49" cy="118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D4725C" w:rsidP="002E4A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C50F" wp14:editId="0012A3C6">
                <wp:simplePos x="0" y="0"/>
                <wp:positionH relativeFrom="column">
                  <wp:posOffset>-762000</wp:posOffset>
                </wp:positionH>
                <wp:positionV relativeFrom="paragraph">
                  <wp:posOffset>299720</wp:posOffset>
                </wp:positionV>
                <wp:extent cx="7248525" cy="36957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4D" w:rsidRDefault="00F00D4D"/>
                          <w:p w:rsidR="00F00D4D" w:rsidRPr="0030152B" w:rsidRDefault="00F00D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Post holder r</w:t>
                            </w:r>
                            <w:r w:rsidRPr="00D4725C">
                              <w:rPr>
                                <w:rFonts w:ascii="Calibri" w:hAnsi="Calibri" w:cs="Calibri"/>
                                <w:b/>
                              </w:rPr>
                              <w:t>eports to: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</w:t>
                            </w:r>
                            <w:r w:rsidR="009F29AA">
                              <w:rPr>
                                <w:rFonts w:ascii="Calibri" w:hAnsi="Calibri" w:cs="Calibri"/>
                                <w:b/>
                              </w:rPr>
                              <w:t xml:space="preserve">     School Business Manager </w:t>
                            </w:r>
                          </w:p>
                          <w:p w:rsidR="00F00D4D" w:rsidRPr="00D4725C" w:rsidRDefault="00F00D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Post holder responsible for: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N/A</w:t>
                            </w:r>
                          </w:p>
                          <w:p w:rsidR="00F00D4D" w:rsidRDefault="00F00D4D" w:rsidP="008B77C5">
                            <w:pPr>
                              <w:ind w:left="2160" w:hanging="216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Purpose of Job:           </w:t>
                            </w:r>
                          </w:p>
                          <w:p w:rsidR="00F00D4D" w:rsidRPr="008B77C5" w:rsidRDefault="00F00D4D" w:rsidP="004F1671">
                            <w:pPr>
                              <w:ind w:left="851"/>
                              <w:rPr>
                                <w:rFonts w:eastAsia="Times New Roman" w:cstheme="minorHAnsi"/>
                                <w:snapToGrid w:val="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 </w:t>
                            </w:r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To support the education and welfare of </w:t>
                            </w:r>
                            <w:r>
                              <w:rPr>
                                <w:rFonts w:eastAsia="Times New Roman" w:cstheme="minorHAnsi"/>
                                <w:snapToGrid w:val="0"/>
                              </w:rPr>
                              <w:t>Students</w:t>
                            </w:r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 as directed by class teachers, having d</w:t>
                            </w:r>
                            <w:r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ue regard to the school’s aims, </w:t>
                            </w:r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objectives, schemes of work and policies, and relevant national requirements.  </w:t>
                            </w:r>
                            <w:proofErr w:type="gramStart"/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To share in the corporate responsibility for the </w:t>
                            </w:r>
                            <w:proofErr w:type="spellStart"/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>w</w:t>
                            </w:r>
                            <w:r w:rsidR="004F1671">
                              <w:rPr>
                                <w:rFonts w:eastAsia="Times New Roman" w:cstheme="minorHAnsi"/>
                                <w:snapToGrid w:val="0"/>
                              </w:rPr>
                              <w:t>ell being</w:t>
                            </w:r>
                            <w:proofErr w:type="spellEnd"/>
                            <w:r w:rsidR="004F1671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 and discipline of all s</w:t>
                            </w:r>
                            <w:r>
                              <w:rPr>
                                <w:rFonts w:eastAsia="Times New Roman" w:cstheme="minorHAnsi"/>
                                <w:snapToGrid w:val="0"/>
                              </w:rPr>
                              <w:t>tudents</w:t>
                            </w:r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>.</w:t>
                            </w:r>
                            <w:proofErr w:type="gramEnd"/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 xml:space="preserve">   </w:t>
                            </w:r>
                            <w:proofErr w:type="gramStart"/>
                            <w:r w:rsidRPr="008B77C5">
                              <w:rPr>
                                <w:rFonts w:eastAsia="Times New Roman" w:cstheme="minorHAnsi"/>
                                <w:snapToGrid w:val="0"/>
                              </w:rPr>
                              <w:t>To be responsible for classes of children as required.</w:t>
                            </w:r>
                            <w:proofErr w:type="gramEnd"/>
                          </w:p>
                          <w:p w:rsidR="00F00D4D" w:rsidRPr="008B77C5" w:rsidRDefault="00F00D4D" w:rsidP="008B77C5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30152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Any other duties as directed by the Principal</w:t>
                            </w:r>
                            <w:r w:rsidR="004F167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00D4D" w:rsidRPr="00622B93" w:rsidRDefault="00F00D4D" w:rsidP="0030152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00D4D" w:rsidRDefault="00F00D4D" w:rsidP="008B77C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Hours of Work: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32.5hr a week, 39 weeks per year</w:t>
                            </w:r>
                          </w:p>
                          <w:p w:rsidR="00F00D4D" w:rsidRDefault="00F00D4D" w:rsidP="0030152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:rsidR="00F00D4D" w:rsidRPr="00D4725C" w:rsidRDefault="00F00D4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0pt;margin-top:23.6pt;width:570.75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" fillcolor="white [3201]" strokeweight="2.25pt">
                <v:textbox>
                  <w:txbxContent>
                    <w:p w:rsidR="00F00D4D" w:rsidRDefault="00F00D4D"/>
                    <w:p w:rsidR="00F00D4D" w:rsidRPr="0030152B" w:rsidRDefault="00F00D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Post holder r</w:t>
                      </w:r>
                      <w:r w:rsidRPr="00D4725C">
                        <w:rPr>
                          <w:rFonts w:ascii="Calibri" w:hAnsi="Calibri" w:cs="Calibri"/>
                          <w:b/>
                        </w:rPr>
                        <w:t>eports to: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         </w:t>
                      </w:r>
                      <w:r w:rsidR="009F29AA">
                        <w:rPr>
                          <w:rFonts w:ascii="Calibri" w:hAnsi="Calibri" w:cs="Calibri"/>
                          <w:b/>
                        </w:rPr>
                        <w:t xml:space="preserve">     School Business Manager </w:t>
                      </w:r>
                    </w:p>
                    <w:p w:rsidR="00F00D4D" w:rsidRPr="00D4725C" w:rsidRDefault="00F00D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Post holder responsible for:            </w:t>
                      </w:r>
                      <w:r>
                        <w:rPr>
                          <w:rFonts w:ascii="Calibri" w:hAnsi="Calibri" w:cs="Calibri"/>
                        </w:rPr>
                        <w:t>N/A</w:t>
                      </w:r>
                    </w:p>
                    <w:p w:rsidR="00F00D4D" w:rsidRDefault="00F00D4D" w:rsidP="008B77C5">
                      <w:pPr>
                        <w:ind w:left="2160" w:hanging="216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Purpose of Job:           </w:t>
                      </w:r>
                    </w:p>
                    <w:p w:rsidR="00F00D4D" w:rsidRPr="008B77C5" w:rsidRDefault="00F00D4D" w:rsidP="004F1671">
                      <w:pPr>
                        <w:ind w:left="851"/>
                        <w:rPr>
                          <w:rFonts w:eastAsia="Times New Roman" w:cstheme="minorHAnsi"/>
                          <w:snapToGrid w:val="0"/>
                        </w:rPr>
                      </w:pPr>
                      <w:r>
                        <w:rPr>
                          <w:rFonts w:eastAsia="Times New Roman" w:cstheme="minorHAnsi"/>
                          <w:snapToGrid w:val="0"/>
                        </w:rPr>
                        <w:t xml:space="preserve"> </w:t>
                      </w:r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 xml:space="preserve">To support the education and welfare of </w:t>
                      </w:r>
                      <w:r>
                        <w:rPr>
                          <w:rFonts w:eastAsia="Times New Roman" w:cstheme="minorHAnsi"/>
                          <w:snapToGrid w:val="0"/>
                        </w:rPr>
                        <w:t>Students</w:t>
                      </w:r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 xml:space="preserve"> as directed by class teachers, having d</w:t>
                      </w:r>
                      <w:r>
                        <w:rPr>
                          <w:rFonts w:eastAsia="Times New Roman" w:cstheme="minorHAnsi"/>
                          <w:snapToGrid w:val="0"/>
                        </w:rPr>
                        <w:t xml:space="preserve">ue regard to the school’s aims, </w:t>
                      </w:r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 xml:space="preserve">objectives, schemes of work and policies, and relevant national requirements.  </w:t>
                      </w:r>
                      <w:proofErr w:type="gramStart"/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 xml:space="preserve">To share in the corporate responsibility for the </w:t>
                      </w:r>
                      <w:proofErr w:type="spellStart"/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>w</w:t>
                      </w:r>
                      <w:r w:rsidR="004F1671">
                        <w:rPr>
                          <w:rFonts w:eastAsia="Times New Roman" w:cstheme="minorHAnsi"/>
                          <w:snapToGrid w:val="0"/>
                        </w:rPr>
                        <w:t>ell being</w:t>
                      </w:r>
                      <w:proofErr w:type="spellEnd"/>
                      <w:r w:rsidR="004F1671">
                        <w:rPr>
                          <w:rFonts w:eastAsia="Times New Roman" w:cstheme="minorHAnsi"/>
                          <w:snapToGrid w:val="0"/>
                        </w:rPr>
                        <w:t xml:space="preserve"> and discipline of all s</w:t>
                      </w:r>
                      <w:r>
                        <w:rPr>
                          <w:rFonts w:eastAsia="Times New Roman" w:cstheme="minorHAnsi"/>
                          <w:snapToGrid w:val="0"/>
                        </w:rPr>
                        <w:t>tudents</w:t>
                      </w:r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>.</w:t>
                      </w:r>
                      <w:proofErr w:type="gramEnd"/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 xml:space="preserve">   </w:t>
                      </w:r>
                      <w:proofErr w:type="gramStart"/>
                      <w:r w:rsidRPr="008B77C5">
                        <w:rPr>
                          <w:rFonts w:eastAsia="Times New Roman" w:cstheme="minorHAnsi"/>
                          <w:snapToGrid w:val="0"/>
                        </w:rPr>
                        <w:t>To be responsible for classes of children as required.</w:t>
                      </w:r>
                      <w:proofErr w:type="gramEnd"/>
                    </w:p>
                    <w:p w:rsidR="00F00D4D" w:rsidRPr="008B77C5" w:rsidRDefault="00F00D4D" w:rsidP="008B77C5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</w:t>
                      </w:r>
                      <w:r w:rsidRPr="0030152B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Any other duties as directed by the Principal</w:t>
                      </w:r>
                      <w:r w:rsidR="004F1671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00D4D" w:rsidRPr="00622B93" w:rsidRDefault="00F00D4D" w:rsidP="0030152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:rsidR="00F00D4D" w:rsidRDefault="00F00D4D" w:rsidP="008B77C5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Hours of Work: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 w:cs="Calibri"/>
                        </w:rPr>
                        <w:t>32.5hr a week, 39 weeks per year</w:t>
                      </w:r>
                    </w:p>
                    <w:p w:rsidR="00F00D4D" w:rsidRDefault="00F00D4D" w:rsidP="0030152B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:rsidR="00F00D4D" w:rsidRPr="00D4725C" w:rsidRDefault="00F00D4D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Pr="002E4A3E" w:rsidRDefault="002E4A3E" w:rsidP="002E4A3E"/>
    <w:p w:rsidR="002E4A3E" w:rsidRDefault="002E4A3E" w:rsidP="002E4A3E"/>
    <w:p w:rsidR="00BD0017" w:rsidRDefault="002E4A3E" w:rsidP="0030152B">
      <w:pPr>
        <w:tabs>
          <w:tab w:val="left" w:pos="2595"/>
        </w:tabs>
      </w:pPr>
      <w:r>
        <w:tab/>
      </w:r>
    </w:p>
    <w:p w:rsidR="0030152B" w:rsidRDefault="0030152B" w:rsidP="0030152B">
      <w:pPr>
        <w:rPr>
          <w:rFonts w:ascii="Calibri" w:hAnsi="Calibri" w:cs="Calibri"/>
          <w:b/>
        </w:rPr>
      </w:pPr>
    </w:p>
    <w:p w:rsidR="008B77C5" w:rsidRDefault="008B77C5" w:rsidP="008B77C5">
      <w:pPr>
        <w:ind w:left="-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Main Duties and Responsibilities:</w:t>
      </w:r>
    </w:p>
    <w:p w:rsidR="008B77C5" w:rsidRDefault="008B77C5" w:rsidP="008B77C5">
      <w:pPr>
        <w:ind w:left="-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Cover Supervision: </w:t>
      </w:r>
      <w:r w:rsidRPr="008B77C5">
        <w:rPr>
          <w:rFonts w:ascii="Calibri" w:hAnsi="Calibri" w:cs="Calibri"/>
        </w:rPr>
        <w:t>These duties are to be carried out for the short term absence of a teacher</w:t>
      </w:r>
    </w:p>
    <w:p w:rsidR="008B77C5" w:rsidRPr="008B77C5" w:rsidRDefault="008B77C5" w:rsidP="008B77C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To ensure orderly behaviour in the classroom</w:t>
      </w:r>
      <w:r w:rsidR="00F00D4D">
        <w:rPr>
          <w:rFonts w:ascii="Calibri" w:hAnsi="Calibri" w:cs="Calibri"/>
        </w:rPr>
        <w:t xml:space="preserve"> and be familiar with the school’s behaviour policy</w:t>
      </w:r>
    </w:p>
    <w:p w:rsidR="008B77C5" w:rsidRPr="00AC51B7" w:rsidRDefault="008B77C5" w:rsidP="008B77C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To assist students when</w:t>
      </w:r>
      <w:r w:rsidR="00AC51B7">
        <w:rPr>
          <w:rFonts w:ascii="Calibri" w:hAnsi="Calibri" w:cs="Calibri"/>
        </w:rPr>
        <w:t xml:space="preserve"> they are unable to assist them</w:t>
      </w:r>
      <w:r>
        <w:rPr>
          <w:rFonts w:ascii="Calibri" w:hAnsi="Calibri" w:cs="Calibri"/>
        </w:rPr>
        <w:t>se</w:t>
      </w:r>
      <w:r w:rsidR="00AC51B7">
        <w:rPr>
          <w:rFonts w:ascii="Calibri" w:hAnsi="Calibri" w:cs="Calibri"/>
        </w:rPr>
        <w:t>lves</w:t>
      </w:r>
    </w:p>
    <w:p w:rsidR="00AC51B7" w:rsidRPr="00AC51B7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 supervise </w:t>
      </w:r>
      <w:r w:rsidR="00F00D4D">
        <w:rPr>
          <w:rFonts w:ascii="Calibri" w:hAnsi="Calibri" w:cs="Calibri"/>
        </w:rPr>
        <w:t>Students</w:t>
      </w:r>
      <w:r>
        <w:rPr>
          <w:rFonts w:ascii="Calibri" w:hAnsi="Calibri" w:cs="Calibri"/>
        </w:rPr>
        <w:t xml:space="preserve"> in </w:t>
      </w:r>
      <w:r w:rsidR="00F00D4D">
        <w:rPr>
          <w:rFonts w:ascii="Calibri" w:hAnsi="Calibri" w:cs="Calibri"/>
        </w:rPr>
        <w:t>class and create a purposeful, orderly and supportive environment for them to complete the work set.</w:t>
      </w:r>
    </w:p>
    <w:p w:rsidR="00AC51B7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C51B7">
        <w:rPr>
          <w:rFonts w:ascii="Calibri" w:hAnsi="Calibri" w:cs="Calibri"/>
        </w:rPr>
        <w:t xml:space="preserve">Respond to questions from </w:t>
      </w:r>
      <w:r w:rsidR="00F00D4D">
        <w:rPr>
          <w:rFonts w:ascii="Calibri" w:hAnsi="Calibri" w:cs="Calibri"/>
        </w:rPr>
        <w:t>Students</w:t>
      </w:r>
      <w:r w:rsidRPr="00AC51B7">
        <w:rPr>
          <w:rFonts w:ascii="Calibri" w:hAnsi="Calibri" w:cs="Calibri"/>
        </w:rPr>
        <w:t xml:space="preserve"> about process and procedures</w:t>
      </w:r>
    </w:p>
    <w:p w:rsidR="00AC51B7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 deal with and or report immediately  problems or emergencies according to school policy and procedures</w:t>
      </w:r>
    </w:p>
    <w:p w:rsidR="0007201C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7201C">
        <w:rPr>
          <w:rFonts w:ascii="Calibri" w:hAnsi="Calibri" w:cs="Calibri"/>
        </w:rPr>
        <w:t xml:space="preserve">Be familiar with the full range of school policies </w:t>
      </w:r>
    </w:p>
    <w:p w:rsidR="00AC51B7" w:rsidRPr="0007201C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7201C">
        <w:rPr>
          <w:rFonts w:ascii="Calibri" w:hAnsi="Calibri" w:cs="Calibri"/>
        </w:rPr>
        <w:t>Collect any completed work after the session ensuring it is returned to the appropriate teacher or designated officer</w:t>
      </w:r>
    </w:p>
    <w:p w:rsidR="00AC51B7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back as appropriate using the school’s agreed referral procedures on the behaviour of </w:t>
      </w:r>
      <w:r w:rsidR="00F00D4D">
        <w:rPr>
          <w:rFonts w:ascii="Calibri" w:hAnsi="Calibri" w:cs="Calibri"/>
        </w:rPr>
        <w:t>Students</w:t>
      </w:r>
      <w:r>
        <w:rPr>
          <w:rFonts w:ascii="Calibri" w:hAnsi="Calibri" w:cs="Calibri"/>
        </w:rPr>
        <w:t xml:space="preserve"> during the class and any issues arising</w:t>
      </w:r>
    </w:p>
    <w:p w:rsidR="00AC51B7" w:rsidRDefault="00AC51B7" w:rsidP="008B7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 communication and interpersonal skills</w:t>
      </w:r>
    </w:p>
    <w:p w:rsidR="0007201C" w:rsidRDefault="0007201C" w:rsidP="0007201C">
      <w:pPr>
        <w:pStyle w:val="ListParagraph"/>
        <w:ind w:left="-414"/>
        <w:rPr>
          <w:rFonts w:ascii="Calibri" w:hAnsi="Calibri" w:cs="Calibri"/>
        </w:rPr>
      </w:pPr>
    </w:p>
    <w:p w:rsidR="0007201C" w:rsidRDefault="0007201C" w:rsidP="0007201C">
      <w:pPr>
        <w:pStyle w:val="ListParagraph"/>
        <w:ind w:left="-414"/>
        <w:rPr>
          <w:rFonts w:ascii="Calibri" w:hAnsi="Calibri" w:cs="Calibri"/>
        </w:rPr>
      </w:pPr>
    </w:p>
    <w:p w:rsidR="0007201C" w:rsidRDefault="0007201C" w:rsidP="0007201C">
      <w:pPr>
        <w:pStyle w:val="ListParagraph"/>
        <w:ind w:left="-414"/>
        <w:rPr>
          <w:rFonts w:ascii="Calibri" w:hAnsi="Calibri" w:cs="Calibri"/>
        </w:rPr>
      </w:pPr>
    </w:p>
    <w:p w:rsidR="0007201C" w:rsidRDefault="0007201C" w:rsidP="0007201C">
      <w:pPr>
        <w:pStyle w:val="ListParagraph"/>
        <w:ind w:left="-414"/>
        <w:rPr>
          <w:rFonts w:ascii="Calibri" w:hAnsi="Calibri" w:cs="Calibri"/>
        </w:rPr>
      </w:pPr>
    </w:p>
    <w:p w:rsidR="0007201C" w:rsidRDefault="0007201C" w:rsidP="0007201C">
      <w:pPr>
        <w:pStyle w:val="ListParagraph"/>
        <w:ind w:left="-414"/>
        <w:rPr>
          <w:rFonts w:ascii="Calibri" w:hAnsi="Calibri" w:cs="Calibri"/>
        </w:rPr>
      </w:pPr>
    </w:p>
    <w:p w:rsidR="0007201C" w:rsidRPr="0007201C" w:rsidRDefault="0007201C" w:rsidP="0007201C">
      <w:pPr>
        <w:rPr>
          <w:rFonts w:ascii="Calibri" w:hAnsi="Calibri" w:cs="Calibri"/>
        </w:rPr>
      </w:pPr>
    </w:p>
    <w:p w:rsidR="00AC51B7" w:rsidRPr="00AC51B7" w:rsidRDefault="00AC51B7" w:rsidP="00AC51B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</w:rPr>
      </w:pPr>
      <w:r w:rsidRPr="00AC51B7">
        <w:rPr>
          <w:rFonts w:eastAsia="Times New Roman" w:cstheme="minorHAnsi"/>
          <w:b/>
          <w:snapToGrid w:val="0"/>
        </w:rPr>
        <w:lastRenderedPageBreak/>
        <w:t>On occasions when there is no cover supervision to do</w:t>
      </w:r>
      <w:r w:rsidRPr="00AC51B7">
        <w:rPr>
          <w:rFonts w:eastAsia="Times New Roman" w:cstheme="minorHAnsi"/>
          <w:snapToGrid w:val="0"/>
        </w:rPr>
        <w:t>:</w:t>
      </w:r>
    </w:p>
    <w:p w:rsidR="00AC51B7" w:rsidRPr="00AC51B7" w:rsidRDefault="00AC51B7" w:rsidP="00AC51B7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 xml:space="preserve">To supervise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 during breaks and/or lunchtimes as required</w:t>
      </w:r>
    </w:p>
    <w:p w:rsidR="00AC51B7" w:rsidRPr="00AC51B7" w:rsidRDefault="00AC51B7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>To assistant with exam invigilation (both school and public exams) if required</w:t>
      </w:r>
    </w:p>
    <w:p w:rsidR="00AC51B7" w:rsidRPr="00AC51B7" w:rsidRDefault="00AC51B7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>To take part in in-service training, relevant performance management arrangements and other meetings, as directed in n</w:t>
      </w:r>
      <w:r w:rsidR="00F00D4D">
        <w:rPr>
          <w:rFonts w:eastAsia="Times New Roman" w:cstheme="minorHAnsi"/>
          <w:snapToGrid w:val="0"/>
        </w:rPr>
        <w:t>ormal contracted working hours.</w:t>
      </w:r>
    </w:p>
    <w:p w:rsidR="00AC51B7" w:rsidRPr="00AC51B7" w:rsidRDefault="00AC51B7" w:rsidP="00AC51B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 xml:space="preserve">To maintain confidentiality at all times with regard to both supported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 and the </w:t>
      </w: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>wider school</w:t>
      </w:r>
    </w:p>
    <w:p w:rsidR="00AC51B7" w:rsidRPr="00AC51B7" w:rsidRDefault="00AC51B7" w:rsidP="002458D6">
      <w:pPr>
        <w:widowControl w:val="0"/>
        <w:spacing w:after="0" w:line="240" w:lineRule="auto"/>
        <w:ind w:firstLine="45"/>
        <w:rPr>
          <w:rFonts w:eastAsia="Times New Roman" w:cstheme="minorHAnsi"/>
          <w:snapToGrid w:val="0"/>
        </w:rPr>
      </w:pPr>
    </w:p>
    <w:p w:rsidR="00AC51B7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>To use a range of supporting techniques, including computers and other resources, and consider in consultation with the teacher when and how to deploy them.</w:t>
      </w:r>
    </w:p>
    <w:p w:rsidR="0007201C" w:rsidRPr="0007201C" w:rsidRDefault="0007201C" w:rsidP="0007201C">
      <w:pPr>
        <w:pStyle w:val="ListParagraph"/>
        <w:rPr>
          <w:rFonts w:eastAsia="Times New Roman" w:cstheme="minorHAnsi"/>
          <w:snapToGrid w:val="0"/>
        </w:rPr>
      </w:pPr>
    </w:p>
    <w:p w:rsidR="0007201C" w:rsidRDefault="0007201C" w:rsidP="0007201C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>To support groups of students outside the class, in line with the subjects set tasks and curriculum.</w:t>
      </w:r>
    </w:p>
    <w:p w:rsidR="0007201C" w:rsidRPr="0007201C" w:rsidRDefault="0007201C" w:rsidP="0007201C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07201C" w:rsidRPr="0007201C" w:rsidRDefault="0007201C" w:rsidP="0007201C">
      <w:pPr>
        <w:pStyle w:val="ListParagraph"/>
        <w:numPr>
          <w:ilvl w:val="0"/>
          <w:numId w:val="2"/>
        </w:numPr>
        <w:rPr>
          <w:rFonts w:eastAsia="Times New Roman" w:cstheme="minorHAnsi"/>
          <w:snapToGrid w:val="0"/>
        </w:rPr>
      </w:pPr>
      <w:r w:rsidRPr="0007201C">
        <w:rPr>
          <w:rFonts w:eastAsia="Times New Roman" w:cstheme="minorHAnsi"/>
          <w:snapToGrid w:val="0"/>
        </w:rPr>
        <w:t>To work with Teachers while in class making sure you are reinforcing the s</w:t>
      </w:r>
      <w:r>
        <w:rPr>
          <w:rFonts w:eastAsia="Times New Roman" w:cstheme="minorHAnsi"/>
          <w:snapToGrid w:val="0"/>
        </w:rPr>
        <w:t>ame expectations of the student, also to work alongside support staff within the school.</w:t>
      </w:r>
    </w:p>
    <w:p w:rsidR="00AC51B7" w:rsidRPr="00AC51B7" w:rsidRDefault="00AC51B7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 xml:space="preserve">To help promote and reinforce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’ self-esteem, encouraging inclusion of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 with special educational needs.</w:t>
      </w:r>
    </w:p>
    <w:p w:rsidR="00AC51B7" w:rsidRPr="00AC51B7" w:rsidRDefault="00AC51B7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AC51B7" w:rsidRPr="002458D6" w:rsidRDefault="00AC51B7" w:rsidP="002458D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 xml:space="preserve">To work with teachers to identify and respond appropriately to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’ individual needs, assisting </w:t>
      </w:r>
      <w:r w:rsidR="00F00D4D">
        <w:rPr>
          <w:rFonts w:eastAsia="Times New Roman" w:cstheme="minorHAnsi"/>
          <w:snapToGrid w:val="0"/>
        </w:rPr>
        <w:t>Students</w:t>
      </w:r>
      <w:r w:rsidRPr="002458D6">
        <w:rPr>
          <w:rFonts w:eastAsia="Times New Roman" w:cstheme="minorHAnsi"/>
          <w:snapToGrid w:val="0"/>
        </w:rPr>
        <w:t xml:space="preserve"> in areas of specific difficulty.</w:t>
      </w:r>
    </w:p>
    <w:p w:rsidR="00AC51B7" w:rsidRDefault="00AC51B7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07201C" w:rsidRPr="00AC51B7" w:rsidRDefault="0007201C" w:rsidP="00AC51B7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AC51B7" w:rsidRPr="0007201C" w:rsidRDefault="00AC51B7" w:rsidP="00AC51B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napToGrid w:val="0"/>
        </w:rPr>
      </w:pPr>
      <w:r w:rsidRPr="002458D6">
        <w:rPr>
          <w:rFonts w:eastAsia="Times New Roman" w:cstheme="minorHAnsi"/>
          <w:snapToGrid w:val="0"/>
        </w:rPr>
        <w:t>Such other duties, within the competence of the post</w:t>
      </w:r>
      <w:r w:rsidR="0007201C">
        <w:rPr>
          <w:rFonts w:eastAsia="Times New Roman" w:cstheme="minorHAnsi"/>
          <w:snapToGrid w:val="0"/>
        </w:rPr>
        <w:t xml:space="preserve"> </w:t>
      </w:r>
      <w:r w:rsidRPr="002458D6">
        <w:rPr>
          <w:rFonts w:eastAsia="Times New Roman" w:cstheme="minorHAnsi"/>
          <w:snapToGrid w:val="0"/>
        </w:rPr>
        <w:t>holder, which may be required, reasonably, from time to time</w:t>
      </w:r>
    </w:p>
    <w:tbl>
      <w:tblPr>
        <w:tblpPr w:leftFromText="180" w:rightFromText="180" w:vertAnchor="text" w:horzAnchor="margin" w:tblpXSpec="center" w:tblpY="196"/>
        <w:tblW w:w="1070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1020"/>
        <w:gridCol w:w="1120"/>
        <w:gridCol w:w="1020"/>
        <w:gridCol w:w="1020"/>
        <w:gridCol w:w="1120"/>
        <w:gridCol w:w="1020"/>
        <w:gridCol w:w="1440"/>
      </w:tblGrid>
      <w:tr w:rsidR="00280ABB" w:rsidRPr="00280ABB" w:rsidTr="00280ABB">
        <w:trPr>
          <w:trHeight w:val="30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EQUALITY AND DIVERSITY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0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Eastlea</w:t>
            </w:r>
            <w:proofErr w:type="spellEnd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School has a strong commitment to equal opportunities and diversity in all aspects of</w:t>
            </w:r>
          </w:p>
        </w:tc>
      </w:tr>
      <w:tr w:rsidR="00280ABB" w:rsidRPr="00280ABB" w:rsidTr="00280ABB">
        <w:trPr>
          <w:trHeight w:val="30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employment within the London Borough of Newham and in its services to students, staff and the wider</w:t>
            </w:r>
          </w:p>
        </w:tc>
      </w:tr>
      <w:tr w:rsidR="00280ABB" w:rsidRPr="00280ABB" w:rsidTr="00280ABB">
        <w:trPr>
          <w:trHeight w:val="30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  <w:proofErr w:type="gramEnd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All employees are expected to understand and promote equality and diversity in the course </w:t>
            </w:r>
          </w:p>
        </w:tc>
      </w:tr>
      <w:tr w:rsidR="00280ABB" w:rsidRPr="00280ABB" w:rsidTr="00280ABB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proofErr w:type="gramEnd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their work.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0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SAFEGUARDING CHILDREN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0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Eastlea</w:t>
            </w:r>
            <w:proofErr w:type="spellEnd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School is committed to safeguarding and promoting the welfare of the children and</w:t>
            </w:r>
          </w:p>
        </w:tc>
      </w:tr>
      <w:tr w:rsidR="00280ABB" w:rsidRPr="00280ABB" w:rsidTr="00280ABB">
        <w:trPr>
          <w:trHeight w:val="30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young people and expects all staff and volunteers to share this commitment and uphold all relevant</w:t>
            </w:r>
          </w:p>
        </w:tc>
      </w:tr>
      <w:tr w:rsidR="00280ABB" w:rsidRPr="00280ABB" w:rsidTr="00280ABB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procedures</w:t>
            </w:r>
            <w:proofErr w:type="gramEnd"/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0ABB" w:rsidRPr="00280ABB" w:rsidTr="00280ABB">
        <w:trPr>
          <w:trHeight w:val="315"/>
        </w:trPr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 enhanced current DBS clearance is a necessity for this post.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ABB" w:rsidRPr="00280ABB" w:rsidRDefault="00280ABB" w:rsidP="002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80ABB" w:rsidRDefault="0007201C" w:rsidP="00272F27">
      <w:pPr>
        <w:tabs>
          <w:tab w:val="left" w:pos="3345"/>
        </w:tabs>
        <w:ind w:left="-1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5401C" wp14:editId="025979CC">
                <wp:simplePos x="0" y="0"/>
                <wp:positionH relativeFrom="column">
                  <wp:posOffset>-571500</wp:posOffset>
                </wp:positionH>
                <wp:positionV relativeFrom="paragraph">
                  <wp:posOffset>2571115</wp:posOffset>
                </wp:positionV>
                <wp:extent cx="6677025" cy="10287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4D" w:rsidRPr="00280ABB" w:rsidRDefault="00F00D4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80ABB">
                              <w:rPr>
                                <w:rFonts w:ascii="Calibri" w:hAnsi="Calibri" w:cs="Calibri"/>
                                <w:b/>
                              </w:rPr>
                              <w:t xml:space="preserve">I have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read the job description and agree to all the terms and conditions set out. I also agree to comply with all School Policies, Child Protection and Health and Safety regulations. I understand that this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job  description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is not an exhaustive list and I agree, when required, to undertake and reasonable request made by my line manager, the Corporate Services Manager or the Principle.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45pt;margin-top:202.45pt;width:525.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" fillcolor="white [3201]" strokecolor="black [3213]" strokeweight="2.25pt">
                <v:textbox>
                  <w:txbxContent>
                    <w:p w:rsidR="00F00D4D" w:rsidRPr="00280ABB" w:rsidRDefault="00F00D4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80ABB">
                        <w:rPr>
                          <w:rFonts w:ascii="Calibri" w:hAnsi="Calibri" w:cs="Calibri"/>
                          <w:b/>
                        </w:rPr>
                        <w:t xml:space="preserve">I have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read the job description and agree to all the terms and conditions set out. I also agree to comply with all School Policies, Child Protection and Health and Safety regulations. I understand that this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</w:rPr>
                        <w:t>job  description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</w:rPr>
                        <w:t xml:space="preserve"> is not an exhaustive list and I agree, when required, to undertake and reasonable request made by my line manager, the Corporate Services Manager or the Principle.</w:t>
                      </w:r>
                    </w:p>
                  </w:txbxContent>
                </v:textbox>
              </v:shape>
            </w:pict>
          </mc:Fallback>
        </mc:AlternateContent>
      </w:r>
    </w:p>
    <w:p w:rsidR="00280ABB" w:rsidRDefault="00280ABB" w:rsidP="00272F27">
      <w:pPr>
        <w:tabs>
          <w:tab w:val="left" w:pos="3345"/>
        </w:tabs>
        <w:ind w:left="-1276"/>
      </w:pPr>
    </w:p>
    <w:p w:rsidR="00280ABB" w:rsidRDefault="00280ABB" w:rsidP="00272F27">
      <w:pPr>
        <w:tabs>
          <w:tab w:val="left" w:pos="3345"/>
        </w:tabs>
        <w:ind w:left="-1276"/>
      </w:pPr>
    </w:p>
    <w:p w:rsidR="00272F27" w:rsidRDefault="0007201C" w:rsidP="00272F27">
      <w:pPr>
        <w:tabs>
          <w:tab w:val="left" w:pos="3345"/>
        </w:tabs>
        <w:ind w:left="-1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BF733" wp14:editId="69371E51">
                <wp:simplePos x="0" y="0"/>
                <wp:positionH relativeFrom="column">
                  <wp:posOffset>2771775</wp:posOffset>
                </wp:positionH>
                <wp:positionV relativeFrom="paragraph">
                  <wp:posOffset>210820</wp:posOffset>
                </wp:positionV>
                <wp:extent cx="3343275" cy="5048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D4D" w:rsidRPr="00280ABB" w:rsidRDefault="00F00D4D" w:rsidP="00280AB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80ABB">
                              <w:rPr>
                                <w:rFonts w:ascii="Calibri" w:hAnsi="Calibri" w:cs="Calibri"/>
                                <w:b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218.25pt;margin-top:16.6pt;width:263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" fillcolor="window" strokeweight="2.25pt">
                <v:textbox>
                  <w:txbxContent>
                    <w:p w:rsidR="00F00D4D" w:rsidRPr="00280ABB" w:rsidRDefault="00F00D4D" w:rsidP="00280AB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80ABB">
                        <w:rPr>
                          <w:rFonts w:ascii="Calibri" w:hAnsi="Calibri" w:cs="Calibri"/>
                          <w:b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0E37" wp14:editId="633259CD">
                <wp:simplePos x="0" y="0"/>
                <wp:positionH relativeFrom="column">
                  <wp:posOffset>-571500</wp:posOffset>
                </wp:positionH>
                <wp:positionV relativeFrom="paragraph">
                  <wp:posOffset>210820</wp:posOffset>
                </wp:positionV>
                <wp:extent cx="3343275" cy="5048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4D" w:rsidRPr="00280ABB" w:rsidRDefault="00F00D4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80ABB">
                              <w:rPr>
                                <w:rFonts w:ascii="Calibri" w:hAnsi="Calibri" w:cs="Calibri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-45pt;margin-top:16.6pt;width:263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" fillcolor="white [3201]" strokeweight="2.25pt">
                <v:textbox>
                  <w:txbxContent>
                    <w:p w:rsidR="00F00D4D" w:rsidRPr="00280ABB" w:rsidRDefault="00F00D4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80ABB">
                        <w:rPr>
                          <w:rFonts w:ascii="Calibri" w:hAnsi="Calibri" w:cs="Calibri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272F27" w:rsidRDefault="00272F27" w:rsidP="00272F27">
      <w:pPr>
        <w:tabs>
          <w:tab w:val="left" w:pos="3345"/>
        </w:tabs>
        <w:ind w:left="-1276"/>
      </w:pPr>
    </w:p>
    <w:p w:rsidR="00272F27" w:rsidRDefault="0007201C" w:rsidP="00272F27">
      <w:pPr>
        <w:tabs>
          <w:tab w:val="left" w:pos="3345"/>
        </w:tabs>
        <w:ind w:left="-1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61A24" wp14:editId="7755B569">
                <wp:simplePos x="0" y="0"/>
                <wp:positionH relativeFrom="column">
                  <wp:posOffset>2771775</wp:posOffset>
                </wp:positionH>
                <wp:positionV relativeFrom="paragraph">
                  <wp:posOffset>69215</wp:posOffset>
                </wp:positionV>
                <wp:extent cx="3343275" cy="4000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D4D" w:rsidRDefault="00F00D4D" w:rsidP="00280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18.25pt;margin-top:5.45pt;width:263.25pt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" fillcolor="window" strokeweight="2.25pt">
                <v:textbox>
                  <w:txbxContent>
                    <w:p w:rsidR="00F00D4D" w:rsidRDefault="00F00D4D" w:rsidP="00280AB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32884" wp14:editId="72C62E96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3343275" cy="40005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D4D" w:rsidRPr="00280ABB" w:rsidRDefault="00F00D4D" w:rsidP="00280AB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80ABB">
                              <w:rPr>
                                <w:rFonts w:ascii="Calibri" w:hAnsi="Calibri" w:cs="Calibr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45pt;margin-top:5.45pt;width:263.2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" fillcolor="window" strokeweight="2.25pt">
                <v:textbox>
                  <w:txbxContent>
                    <w:p w:rsidR="00F00D4D" w:rsidRPr="00280ABB" w:rsidRDefault="00F00D4D" w:rsidP="00280AB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80ABB">
                        <w:rPr>
                          <w:rFonts w:ascii="Calibri" w:hAnsi="Calibri" w:cs="Calibr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72F27" w:rsidRPr="00280ABB" w:rsidRDefault="00280ABB" w:rsidP="00280ABB">
      <w:pPr>
        <w:tabs>
          <w:tab w:val="left" w:pos="7635"/>
        </w:tabs>
      </w:pPr>
      <w:r>
        <w:tab/>
      </w:r>
    </w:p>
    <w:sectPr w:rsidR="00272F27" w:rsidRPr="00280ABB" w:rsidSect="002E4A3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8F7"/>
    <w:multiLevelType w:val="hybridMultilevel"/>
    <w:tmpl w:val="FA04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685C"/>
    <w:multiLevelType w:val="hybridMultilevel"/>
    <w:tmpl w:val="D1183806"/>
    <w:lvl w:ilvl="0" w:tplc="0809000F">
      <w:start w:val="1"/>
      <w:numFmt w:val="decimal"/>
      <w:lvlText w:val="%1."/>
      <w:lvlJc w:val="left"/>
      <w:pPr>
        <w:ind w:left="-414" w:hanging="360"/>
      </w:p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E"/>
    <w:rsid w:val="0007201C"/>
    <w:rsid w:val="001A4643"/>
    <w:rsid w:val="001A667F"/>
    <w:rsid w:val="002458D6"/>
    <w:rsid w:val="00272F27"/>
    <w:rsid w:val="00280ABB"/>
    <w:rsid w:val="002E4A3E"/>
    <w:rsid w:val="0030152B"/>
    <w:rsid w:val="004B3475"/>
    <w:rsid w:val="004F1671"/>
    <w:rsid w:val="004F4EE8"/>
    <w:rsid w:val="00622B93"/>
    <w:rsid w:val="0084583C"/>
    <w:rsid w:val="008B77C5"/>
    <w:rsid w:val="009B1FCA"/>
    <w:rsid w:val="009F29AA"/>
    <w:rsid w:val="00AC51B7"/>
    <w:rsid w:val="00BD0017"/>
    <w:rsid w:val="00D4725C"/>
    <w:rsid w:val="00D500D7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33D.09359D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0B33D.09359D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DF61-F1E4-4D60-B8D9-488C156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3B0EB42A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Gooby</dc:creator>
  <cp:lastModifiedBy>Sandra Corbyn</cp:lastModifiedBy>
  <cp:revision>7</cp:revision>
  <dcterms:created xsi:type="dcterms:W3CDTF">2018-06-18T15:21:00Z</dcterms:created>
  <dcterms:modified xsi:type="dcterms:W3CDTF">2019-11-08T12:22:00Z</dcterms:modified>
</cp:coreProperties>
</file>